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30B8D" w14:textId="77777777" w:rsidR="008B2860" w:rsidRPr="008B2860" w:rsidRDefault="008B2860" w:rsidP="008B2860">
      <w:pPr>
        <w:pStyle w:val="a3"/>
        <w:spacing w:after="0"/>
        <w:ind w:left="1353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8B2860">
        <w:rPr>
          <w:rFonts w:ascii="Times New Roman" w:hAnsi="Times New Roman" w:cs="Times New Roman"/>
          <w:b/>
          <w:bCs/>
          <w:sz w:val="32"/>
          <w:szCs w:val="32"/>
        </w:rPr>
        <w:t>Организация питания в образовательной организации</w:t>
      </w:r>
    </w:p>
    <w:p w14:paraId="78AF1ABB" w14:textId="77777777" w:rsidR="008B2860" w:rsidRDefault="008B2860" w:rsidP="008B28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0A16819" w14:textId="77777777" w:rsidR="008B2860" w:rsidRPr="00B504DD" w:rsidRDefault="008B2860" w:rsidP="008B28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04DD">
        <w:rPr>
          <w:rFonts w:ascii="Times New Roman" w:hAnsi="Times New Roman" w:cs="Times New Roman"/>
          <w:sz w:val="24"/>
          <w:szCs w:val="24"/>
        </w:rPr>
        <w:t>Сведения об условиях питания обучающихся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B504DD">
        <w:rPr>
          <w:rFonts w:ascii="Times New Roman" w:hAnsi="Times New Roman" w:cs="Times New Roman"/>
          <w:sz w:val="24"/>
          <w:szCs w:val="24"/>
        </w:rPr>
        <w:t>питание не предусмотрено</w:t>
      </w:r>
    </w:p>
    <w:p w14:paraId="488243F7" w14:textId="77777777" w:rsidR="00877198" w:rsidRDefault="00877198"/>
    <w:sectPr w:rsidR="008771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37072D"/>
    <w:multiLevelType w:val="multilevel"/>
    <w:tmpl w:val="918EA196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>
      <w:start w:val="4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783"/>
    <w:rsid w:val="00757783"/>
    <w:rsid w:val="00877198"/>
    <w:rsid w:val="008B2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085DD"/>
  <w15:chartTrackingRefBased/>
  <w15:docId w15:val="{3E5789D6-A112-44B5-BEB3-1F372A4E6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2860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B28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2026-07-22T14:03:00Z</dcterms:created>
  <dcterms:modified xsi:type="dcterms:W3CDTF">2026-07-22T14:03:00Z</dcterms:modified>
</cp:coreProperties>
</file>